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D0BA0A" w14:textId="557DBC7E" w:rsidR="00B76B45" w:rsidRPr="00B76B45" w:rsidRDefault="00B76B45" w:rsidP="00B76B45">
      <w:pPr>
        <w:spacing w:line="480" w:lineRule="auto"/>
        <w:ind w:left="720" w:hanging="360"/>
        <w:rPr>
          <w:rFonts w:ascii="Times New Roman" w:hAnsi="Times New Roman" w:cs="Times New Roman"/>
          <w:sz w:val="24"/>
          <w:szCs w:val="24"/>
        </w:rPr>
      </w:pPr>
    </w:p>
    <w:p w14:paraId="53B503B7" w14:textId="625C6A6E" w:rsidR="00B76B45" w:rsidRPr="00B76B45" w:rsidRDefault="00B76B45" w:rsidP="00B76B45">
      <w:pPr>
        <w:spacing w:line="480" w:lineRule="auto"/>
        <w:ind w:left="720" w:hanging="360"/>
        <w:rPr>
          <w:rFonts w:ascii="Times New Roman" w:hAnsi="Times New Roman" w:cs="Times New Roman"/>
          <w:sz w:val="24"/>
          <w:szCs w:val="24"/>
        </w:rPr>
      </w:pPr>
    </w:p>
    <w:p w14:paraId="0E6BEDD5" w14:textId="5D8FBF1F" w:rsidR="00B76B45" w:rsidRPr="00B76B45" w:rsidRDefault="00B76B45" w:rsidP="00B76B45">
      <w:pPr>
        <w:spacing w:line="480" w:lineRule="auto"/>
        <w:ind w:left="720" w:hanging="360"/>
        <w:rPr>
          <w:rFonts w:ascii="Times New Roman" w:hAnsi="Times New Roman" w:cs="Times New Roman"/>
          <w:sz w:val="24"/>
          <w:szCs w:val="24"/>
        </w:rPr>
      </w:pPr>
    </w:p>
    <w:p w14:paraId="6EA3F1AF" w14:textId="227BB638" w:rsidR="00B76B45" w:rsidRPr="00B76B45" w:rsidRDefault="00B76B45" w:rsidP="00B76B45">
      <w:pPr>
        <w:spacing w:line="480" w:lineRule="auto"/>
        <w:ind w:left="720" w:hanging="360"/>
        <w:rPr>
          <w:rFonts w:ascii="Times New Roman" w:hAnsi="Times New Roman" w:cs="Times New Roman"/>
          <w:sz w:val="24"/>
          <w:szCs w:val="24"/>
        </w:rPr>
      </w:pPr>
    </w:p>
    <w:p w14:paraId="7F0A4EB1" w14:textId="4979E006" w:rsidR="00B76B45" w:rsidRPr="00B76B45" w:rsidRDefault="00B76B45" w:rsidP="00B76B45">
      <w:pPr>
        <w:spacing w:line="480" w:lineRule="auto"/>
        <w:ind w:left="720" w:hanging="360"/>
        <w:rPr>
          <w:rFonts w:ascii="Times New Roman" w:hAnsi="Times New Roman" w:cs="Times New Roman"/>
          <w:sz w:val="24"/>
          <w:szCs w:val="24"/>
        </w:rPr>
      </w:pPr>
    </w:p>
    <w:p w14:paraId="25E63405" w14:textId="77777777" w:rsidR="00B76B45" w:rsidRPr="00B76B45" w:rsidRDefault="00B76B45" w:rsidP="00B76B45">
      <w:pPr>
        <w:spacing w:line="480" w:lineRule="auto"/>
        <w:ind w:left="720" w:hanging="360"/>
        <w:jc w:val="center"/>
        <w:rPr>
          <w:rFonts w:ascii="Times New Roman" w:hAnsi="Times New Roman" w:cs="Times New Roman"/>
          <w:sz w:val="24"/>
          <w:szCs w:val="24"/>
        </w:rPr>
      </w:pPr>
      <w:r w:rsidRPr="00B76B45">
        <w:rPr>
          <w:rFonts w:ascii="Times New Roman" w:hAnsi="Times New Roman" w:cs="Times New Roman"/>
          <w:sz w:val="24"/>
          <w:szCs w:val="24"/>
        </w:rPr>
        <w:t>Author</w:t>
      </w:r>
    </w:p>
    <w:p w14:paraId="0B6665FB" w14:textId="77777777" w:rsidR="00B76B45" w:rsidRPr="00B76B45" w:rsidRDefault="00B76B45" w:rsidP="00B76B45">
      <w:pPr>
        <w:spacing w:line="480" w:lineRule="auto"/>
        <w:ind w:left="720" w:hanging="360"/>
        <w:jc w:val="center"/>
        <w:rPr>
          <w:rFonts w:ascii="Times New Roman" w:hAnsi="Times New Roman" w:cs="Times New Roman"/>
          <w:sz w:val="24"/>
          <w:szCs w:val="24"/>
        </w:rPr>
      </w:pPr>
      <w:r w:rsidRPr="00B76B45">
        <w:rPr>
          <w:rFonts w:ascii="Times New Roman" w:hAnsi="Times New Roman" w:cs="Times New Roman"/>
          <w:sz w:val="24"/>
          <w:szCs w:val="24"/>
        </w:rPr>
        <w:t>Institutional Affiliation</w:t>
      </w:r>
    </w:p>
    <w:p w14:paraId="72631091" w14:textId="77777777" w:rsidR="00B76B45" w:rsidRPr="00B76B45" w:rsidRDefault="00B76B45" w:rsidP="00B76B45">
      <w:pPr>
        <w:spacing w:line="480" w:lineRule="auto"/>
        <w:ind w:left="720" w:hanging="360"/>
        <w:jc w:val="center"/>
        <w:rPr>
          <w:rFonts w:ascii="Times New Roman" w:hAnsi="Times New Roman" w:cs="Times New Roman"/>
          <w:sz w:val="24"/>
          <w:szCs w:val="24"/>
        </w:rPr>
      </w:pPr>
      <w:r w:rsidRPr="00B76B45">
        <w:rPr>
          <w:rFonts w:ascii="Times New Roman" w:hAnsi="Times New Roman" w:cs="Times New Roman"/>
          <w:sz w:val="24"/>
          <w:szCs w:val="24"/>
        </w:rPr>
        <w:t>Instructor</w:t>
      </w:r>
    </w:p>
    <w:p w14:paraId="5D7F8854" w14:textId="77777777" w:rsidR="00B76B45" w:rsidRPr="00B76B45" w:rsidRDefault="00B76B45" w:rsidP="00B76B45">
      <w:pPr>
        <w:spacing w:line="480" w:lineRule="auto"/>
        <w:ind w:left="720" w:hanging="360"/>
        <w:jc w:val="center"/>
        <w:rPr>
          <w:rFonts w:ascii="Times New Roman" w:hAnsi="Times New Roman" w:cs="Times New Roman"/>
          <w:sz w:val="24"/>
          <w:szCs w:val="24"/>
        </w:rPr>
      </w:pPr>
      <w:r w:rsidRPr="00B76B45">
        <w:rPr>
          <w:rFonts w:ascii="Times New Roman" w:hAnsi="Times New Roman" w:cs="Times New Roman"/>
          <w:sz w:val="24"/>
          <w:szCs w:val="24"/>
        </w:rPr>
        <w:t>Course code</w:t>
      </w:r>
    </w:p>
    <w:p w14:paraId="009DEFE3" w14:textId="77777777" w:rsidR="00B76B45" w:rsidRPr="00B76B45" w:rsidRDefault="00B76B45" w:rsidP="00B76B45">
      <w:pPr>
        <w:spacing w:line="480" w:lineRule="auto"/>
        <w:ind w:left="720" w:hanging="360"/>
        <w:jc w:val="center"/>
        <w:rPr>
          <w:rFonts w:ascii="Times New Roman" w:hAnsi="Times New Roman" w:cs="Times New Roman"/>
          <w:sz w:val="24"/>
          <w:szCs w:val="24"/>
        </w:rPr>
      </w:pPr>
      <w:r w:rsidRPr="00B76B45">
        <w:rPr>
          <w:rFonts w:ascii="Times New Roman" w:hAnsi="Times New Roman" w:cs="Times New Roman"/>
          <w:sz w:val="24"/>
          <w:szCs w:val="24"/>
        </w:rPr>
        <w:t>Date of submission.</w:t>
      </w:r>
    </w:p>
    <w:p w14:paraId="4608841F" w14:textId="77777777" w:rsidR="00B76B45" w:rsidRPr="00B76B45" w:rsidRDefault="00B76B45" w:rsidP="00B76B45">
      <w:pPr>
        <w:spacing w:line="480" w:lineRule="auto"/>
        <w:ind w:left="720" w:hanging="360"/>
        <w:rPr>
          <w:rFonts w:ascii="Times New Roman" w:hAnsi="Times New Roman" w:cs="Times New Roman"/>
          <w:sz w:val="24"/>
          <w:szCs w:val="24"/>
        </w:rPr>
      </w:pPr>
    </w:p>
    <w:p w14:paraId="63942C9B" w14:textId="46801BC3" w:rsidR="00B76B45" w:rsidRPr="00B76B45" w:rsidRDefault="00B76B45" w:rsidP="00B76B45">
      <w:pPr>
        <w:spacing w:line="480" w:lineRule="auto"/>
        <w:ind w:left="720" w:hanging="360"/>
        <w:rPr>
          <w:rFonts w:ascii="Times New Roman" w:hAnsi="Times New Roman" w:cs="Times New Roman"/>
          <w:sz w:val="24"/>
          <w:szCs w:val="24"/>
        </w:rPr>
      </w:pPr>
    </w:p>
    <w:p w14:paraId="3BB5DF6E" w14:textId="4B4965C3" w:rsidR="00B76B45" w:rsidRPr="00B76B45" w:rsidRDefault="00B76B45" w:rsidP="00B76B45">
      <w:pPr>
        <w:spacing w:line="480" w:lineRule="auto"/>
        <w:ind w:left="720" w:hanging="360"/>
        <w:rPr>
          <w:rFonts w:ascii="Times New Roman" w:hAnsi="Times New Roman" w:cs="Times New Roman"/>
          <w:sz w:val="24"/>
          <w:szCs w:val="24"/>
        </w:rPr>
      </w:pPr>
    </w:p>
    <w:p w14:paraId="59D1CBC5" w14:textId="60832DEA" w:rsidR="00B76B45" w:rsidRPr="00B76B45" w:rsidRDefault="00B76B45" w:rsidP="00B76B45">
      <w:pPr>
        <w:spacing w:line="480" w:lineRule="auto"/>
        <w:ind w:left="720" w:hanging="360"/>
        <w:rPr>
          <w:rFonts w:ascii="Times New Roman" w:hAnsi="Times New Roman" w:cs="Times New Roman"/>
          <w:sz w:val="24"/>
          <w:szCs w:val="24"/>
        </w:rPr>
      </w:pPr>
    </w:p>
    <w:p w14:paraId="238552AF" w14:textId="4CC1D3E6" w:rsidR="00B76B45" w:rsidRPr="00B76B45" w:rsidRDefault="00B76B45" w:rsidP="00B76B45">
      <w:pPr>
        <w:spacing w:line="480" w:lineRule="auto"/>
        <w:ind w:left="720" w:hanging="360"/>
        <w:rPr>
          <w:rFonts w:ascii="Times New Roman" w:hAnsi="Times New Roman" w:cs="Times New Roman"/>
          <w:sz w:val="24"/>
          <w:szCs w:val="24"/>
        </w:rPr>
      </w:pPr>
    </w:p>
    <w:p w14:paraId="42EAED9B" w14:textId="49AA1EFC" w:rsidR="00B76B45" w:rsidRPr="00B76B45" w:rsidRDefault="00B76B45" w:rsidP="00B76B45">
      <w:pPr>
        <w:spacing w:line="480" w:lineRule="auto"/>
        <w:ind w:left="720" w:hanging="360"/>
        <w:rPr>
          <w:rFonts w:ascii="Times New Roman" w:hAnsi="Times New Roman" w:cs="Times New Roman"/>
          <w:sz w:val="24"/>
          <w:szCs w:val="24"/>
        </w:rPr>
      </w:pPr>
    </w:p>
    <w:p w14:paraId="6F172F51" w14:textId="45E61916" w:rsidR="00B76B45" w:rsidRDefault="00B76B45" w:rsidP="00B76B45">
      <w:pPr>
        <w:spacing w:line="480" w:lineRule="auto"/>
        <w:rPr>
          <w:rFonts w:ascii="Times New Roman" w:hAnsi="Times New Roman" w:cs="Times New Roman"/>
          <w:sz w:val="24"/>
          <w:szCs w:val="24"/>
        </w:rPr>
      </w:pPr>
    </w:p>
    <w:p w14:paraId="275D4805" w14:textId="77777777" w:rsidR="00B76B45" w:rsidRPr="00B76B45" w:rsidRDefault="00B76B45" w:rsidP="00B76B45">
      <w:pPr>
        <w:spacing w:line="480" w:lineRule="auto"/>
        <w:rPr>
          <w:rFonts w:ascii="Times New Roman" w:hAnsi="Times New Roman" w:cs="Times New Roman"/>
          <w:sz w:val="24"/>
          <w:szCs w:val="24"/>
        </w:rPr>
      </w:pPr>
    </w:p>
    <w:p w14:paraId="599BBFF8" w14:textId="22AA1BC9" w:rsidR="00BD5C8A" w:rsidRPr="00B76B45" w:rsidRDefault="00F32EA7" w:rsidP="00B76B45">
      <w:pPr>
        <w:pStyle w:val="ListParagraph"/>
        <w:numPr>
          <w:ilvl w:val="0"/>
          <w:numId w:val="1"/>
        </w:numPr>
        <w:spacing w:line="480" w:lineRule="auto"/>
        <w:rPr>
          <w:rFonts w:ascii="Times New Roman" w:hAnsi="Times New Roman" w:cs="Times New Roman"/>
          <w:sz w:val="24"/>
          <w:szCs w:val="24"/>
        </w:rPr>
      </w:pPr>
      <w:r w:rsidRPr="00B76B45">
        <w:rPr>
          <w:rFonts w:ascii="Times New Roman" w:hAnsi="Times New Roman" w:cs="Times New Roman"/>
          <w:sz w:val="24"/>
          <w:szCs w:val="24"/>
        </w:rPr>
        <w:lastRenderedPageBreak/>
        <w:t>A drug search in a teenager's room would be challenging, especially when a parent lacks basic investigatory skills and knowledge of signs of drug abuse in a child. Making a personal effort to perform the task individually, there would be many risks involve</w:t>
      </w:r>
      <w:r w:rsidRPr="00B76B45">
        <w:rPr>
          <w:rFonts w:ascii="Times New Roman" w:hAnsi="Times New Roman" w:cs="Times New Roman"/>
          <w:sz w:val="24"/>
          <w:szCs w:val="24"/>
        </w:rPr>
        <w:t xml:space="preserve">d, which may have a negative consequence on the relationship between the parent and her son. To increase the </w:t>
      </w:r>
      <w:r w:rsidR="00D41A65" w:rsidRPr="00B76B45">
        <w:rPr>
          <w:rFonts w:ascii="Times New Roman" w:hAnsi="Times New Roman" w:cs="Times New Roman"/>
          <w:sz w:val="24"/>
          <w:szCs w:val="24"/>
        </w:rPr>
        <w:t xml:space="preserve">investigations' accuracy, it would be easier to hire detector dogs, which are well trained to identify drugs and other substances that be abused by a teenager. Because the cause of this search is the changing behavior and speculation of the parent, it would be advisable to settle the doubt once and for all with a method that guarantees the highest accuracy, and detector dogs, in this case, are the best. A teenager is always </w:t>
      </w:r>
      <w:r w:rsidR="00C71AE4" w:rsidRPr="00B76B45">
        <w:rPr>
          <w:rFonts w:ascii="Times New Roman" w:hAnsi="Times New Roman" w:cs="Times New Roman"/>
          <w:sz w:val="24"/>
          <w:szCs w:val="24"/>
        </w:rPr>
        <w:t>mischievous</w:t>
      </w:r>
      <w:r w:rsidR="00D41A65" w:rsidRPr="00B76B45">
        <w:rPr>
          <w:rFonts w:ascii="Times New Roman" w:hAnsi="Times New Roman" w:cs="Times New Roman"/>
          <w:sz w:val="24"/>
          <w:szCs w:val="24"/>
        </w:rPr>
        <w:t xml:space="preserve"> and is likely to hide the drugs or other substances they may be abusing in places that the parent would unlikely to figure out. </w:t>
      </w:r>
      <w:r w:rsidR="00C71AE4" w:rsidRPr="00B76B45">
        <w:rPr>
          <w:rFonts w:ascii="Times New Roman" w:hAnsi="Times New Roman" w:cs="Times New Roman"/>
          <w:sz w:val="24"/>
          <w:szCs w:val="24"/>
        </w:rPr>
        <w:t xml:space="preserve">The value of the money paid for such services will be worth it because, after that, one can make any other intervention based on the detector dogs' findings. While there is a risk of breaking the trust between the parent and the child, becoming sure about the speculations makes it permissible to use such a method to get nothing but the truth. </w:t>
      </w:r>
    </w:p>
    <w:p w14:paraId="20575A2F" w14:textId="1D1A329E" w:rsidR="005D34F2" w:rsidRPr="00B76B45" w:rsidRDefault="00F32EA7" w:rsidP="00B76B45">
      <w:pPr>
        <w:pStyle w:val="ListParagraph"/>
        <w:numPr>
          <w:ilvl w:val="0"/>
          <w:numId w:val="1"/>
        </w:numPr>
        <w:spacing w:line="480" w:lineRule="auto"/>
        <w:rPr>
          <w:rFonts w:ascii="Times New Roman" w:hAnsi="Times New Roman" w:cs="Times New Roman"/>
          <w:sz w:val="24"/>
          <w:szCs w:val="24"/>
        </w:rPr>
      </w:pPr>
      <w:r w:rsidRPr="00B76B45">
        <w:rPr>
          <w:rFonts w:ascii="Times New Roman" w:hAnsi="Times New Roman" w:cs="Times New Roman"/>
          <w:sz w:val="24"/>
          <w:szCs w:val="24"/>
        </w:rPr>
        <w:t>E</w:t>
      </w:r>
      <w:r w:rsidRPr="00B76B45">
        <w:rPr>
          <w:rFonts w:ascii="Times New Roman" w:hAnsi="Times New Roman" w:cs="Times New Roman"/>
          <w:sz w:val="24"/>
          <w:szCs w:val="24"/>
        </w:rPr>
        <w:t>very society has a set code of conduct and behavior as members of the same society or age group in the community. Breaking the set ethical standards has consequences that are determined by the weight of the offense. Such a sentence is ethically not permiss</w:t>
      </w:r>
      <w:r w:rsidRPr="00B76B45">
        <w:rPr>
          <w:rFonts w:ascii="Times New Roman" w:hAnsi="Times New Roman" w:cs="Times New Roman"/>
          <w:sz w:val="24"/>
          <w:szCs w:val="24"/>
        </w:rPr>
        <w:t>ible because it is discriminative and bias towards male individuals. There is a need to understand that an individual is capable of changing or reforming and, regardless of which offense one is found guilty of, should be provided with an opportunity to ref</w:t>
      </w:r>
      <w:r w:rsidRPr="00B76B45">
        <w:rPr>
          <w:rFonts w:ascii="Times New Roman" w:hAnsi="Times New Roman" w:cs="Times New Roman"/>
          <w:sz w:val="24"/>
          <w:szCs w:val="24"/>
        </w:rPr>
        <w:t xml:space="preserve">orm and participate in society's activities normally. Putting the names of men on billboards or even newspapers </w:t>
      </w:r>
      <w:r w:rsidR="00B76B45" w:rsidRPr="00B76B45">
        <w:rPr>
          <w:rFonts w:ascii="Times New Roman" w:hAnsi="Times New Roman" w:cs="Times New Roman"/>
          <w:sz w:val="24"/>
          <w:szCs w:val="24"/>
        </w:rPr>
        <w:t>provide</w:t>
      </w:r>
      <w:r w:rsidRPr="00B76B45">
        <w:rPr>
          <w:rFonts w:ascii="Times New Roman" w:hAnsi="Times New Roman" w:cs="Times New Roman"/>
          <w:sz w:val="24"/>
          <w:szCs w:val="24"/>
        </w:rPr>
        <w:t xml:space="preserve"> </w:t>
      </w:r>
      <w:r w:rsidR="00940A8D" w:rsidRPr="00B76B45">
        <w:rPr>
          <w:rFonts w:ascii="Times New Roman" w:hAnsi="Times New Roman" w:cs="Times New Roman"/>
          <w:sz w:val="24"/>
          <w:szCs w:val="24"/>
        </w:rPr>
        <w:t>long-term</w:t>
      </w:r>
      <w:r w:rsidRPr="00B76B45">
        <w:rPr>
          <w:rFonts w:ascii="Times New Roman" w:hAnsi="Times New Roman" w:cs="Times New Roman"/>
          <w:sz w:val="24"/>
          <w:szCs w:val="24"/>
        </w:rPr>
        <w:t xml:space="preserve"> trauma. Regardless of the factors that surrounded the </w:t>
      </w:r>
      <w:r w:rsidRPr="00B76B45">
        <w:rPr>
          <w:rFonts w:ascii="Times New Roman" w:hAnsi="Times New Roman" w:cs="Times New Roman"/>
          <w:sz w:val="24"/>
          <w:szCs w:val="24"/>
        </w:rPr>
        <w:lastRenderedPageBreak/>
        <w:t>action can be understood or not, one is already subjected to public rid</w:t>
      </w:r>
      <w:r w:rsidRPr="00B76B45">
        <w:rPr>
          <w:rFonts w:ascii="Times New Roman" w:hAnsi="Times New Roman" w:cs="Times New Roman"/>
          <w:sz w:val="24"/>
          <w:szCs w:val="24"/>
        </w:rPr>
        <w:t>icule. There is a need to maintain morality in society, but it should not be at the expense of individual members who can still be productive</w:t>
      </w:r>
      <w:r w:rsidR="00DC3FC5" w:rsidRPr="00B76B45">
        <w:rPr>
          <w:rFonts w:ascii="Times New Roman" w:hAnsi="Times New Roman" w:cs="Times New Roman"/>
          <w:sz w:val="24"/>
          <w:szCs w:val="24"/>
        </w:rPr>
        <w:t xml:space="preserve">. Sanity and good behavior can only be taught by tackling the factors that lead to prostitution rather than giving them such a </w:t>
      </w:r>
      <w:r w:rsidR="00940A8D" w:rsidRPr="00B76B45">
        <w:rPr>
          <w:rFonts w:ascii="Times New Roman" w:hAnsi="Times New Roman" w:cs="Times New Roman"/>
          <w:sz w:val="24"/>
          <w:szCs w:val="24"/>
        </w:rPr>
        <w:t>long-term</w:t>
      </w:r>
      <w:r w:rsidR="00DC3FC5" w:rsidRPr="00B76B45">
        <w:rPr>
          <w:rFonts w:ascii="Times New Roman" w:hAnsi="Times New Roman" w:cs="Times New Roman"/>
          <w:sz w:val="24"/>
          <w:szCs w:val="24"/>
        </w:rPr>
        <w:t xml:space="preserve"> punishment. </w:t>
      </w:r>
      <w:r w:rsidR="004E70AA" w:rsidRPr="00B76B45">
        <w:rPr>
          <w:rFonts w:ascii="Times New Roman" w:hAnsi="Times New Roman" w:cs="Times New Roman"/>
          <w:sz w:val="24"/>
          <w:szCs w:val="24"/>
        </w:rPr>
        <w:t xml:space="preserve">There are causes of committing the offense that should easily be understood and not punished, and therefore, the punishment is not permissible. Punishment should serve as a method to discourage wrongdoing, but it eternally condemns an individual even at their deathbed. </w:t>
      </w:r>
    </w:p>
    <w:p w14:paraId="417228EF" w14:textId="11148DCD" w:rsidR="00B76B45" w:rsidRPr="00B76B45" w:rsidRDefault="00B76B45" w:rsidP="00B76B45">
      <w:pPr>
        <w:pStyle w:val="ListParagraph"/>
        <w:numPr>
          <w:ilvl w:val="0"/>
          <w:numId w:val="1"/>
        </w:numPr>
        <w:spacing w:line="480" w:lineRule="auto"/>
        <w:rPr>
          <w:rFonts w:ascii="Times New Roman" w:hAnsi="Times New Roman" w:cs="Times New Roman"/>
          <w:sz w:val="24"/>
          <w:szCs w:val="24"/>
        </w:rPr>
      </w:pPr>
      <w:bookmarkStart w:id="0" w:name="_Hlk61926927"/>
      <w:r w:rsidRPr="00B76B45">
        <w:rPr>
          <w:rFonts w:ascii="Times New Roman" w:hAnsi="Times New Roman" w:cs="Times New Roman"/>
          <w:sz w:val="24"/>
          <w:szCs w:val="24"/>
        </w:rPr>
        <w:t>The police officer is much creative in the line of duty, and the car should be given to her and not taken to the NYPD. Although taking beer by police is not considered morally good, she should be given the right to enjoy the benefits of her luck. Basing on the fact, suppose she never won the car? And maybe win a beer, was she supposed to take beer to the police she This is one of the questions that should ask the NYPD.</w:t>
      </w:r>
      <w:r w:rsidRPr="00B76B45">
        <w:rPr>
          <w:rFonts w:ascii="Times New Roman" w:hAnsi="Times New Roman" w:cs="Times New Roman"/>
          <w:sz w:val="24"/>
          <w:szCs w:val="24"/>
        </w:rPr>
        <w:t xml:space="preserve"> </w:t>
      </w:r>
      <w:r w:rsidRPr="00B76B45">
        <w:rPr>
          <w:rFonts w:ascii="Times New Roman" w:hAnsi="Times New Roman" w:cs="Times New Roman"/>
          <w:sz w:val="24"/>
          <w:szCs w:val="24"/>
        </w:rPr>
        <w:t>The action of taking someone's luck is unethical. On the other hand, a police officer was just in her line of duty. Since the car is not part of the investigation or rather a piece of collected evidence, furthermore, not gained with any police brutality, she deserves to be given her car to enjoy the benefit of her sweat. On the other side of NYPD, if taking beer by police is prohibited in the organization, against the police. Wining a car should be treated as a privilege of the police and should not be taken away from her. It should not also be treated as government property rather show individual.</w:t>
      </w:r>
      <w:bookmarkEnd w:id="0"/>
    </w:p>
    <w:p w14:paraId="14C2FE8F" w14:textId="24631C8C" w:rsidR="00B76B45" w:rsidRPr="00B76B45" w:rsidRDefault="00B76B45" w:rsidP="00B76B45">
      <w:pPr>
        <w:pStyle w:val="ListParagraph"/>
        <w:numPr>
          <w:ilvl w:val="0"/>
          <w:numId w:val="1"/>
        </w:numPr>
        <w:spacing w:line="480" w:lineRule="auto"/>
        <w:rPr>
          <w:rFonts w:ascii="Times New Roman" w:hAnsi="Times New Roman" w:cs="Times New Roman"/>
          <w:sz w:val="24"/>
          <w:szCs w:val="24"/>
        </w:rPr>
      </w:pPr>
      <w:r w:rsidRPr="00B76B45">
        <w:rPr>
          <w:rFonts w:ascii="Times New Roman" w:hAnsi="Times New Roman" w:cs="Times New Roman"/>
          <w:sz w:val="24"/>
          <w:szCs w:val="24"/>
        </w:rPr>
        <w:t xml:space="preserve">No, the decision remains still the car to be given to the police as it will be unethical and kill the morale of taking an action officer in conducting their work efficiently. If winning a car never tempered with the official investigation, there is no need to take away what it </w:t>
      </w:r>
      <w:r w:rsidRPr="00B76B45">
        <w:rPr>
          <w:rFonts w:ascii="Times New Roman" w:hAnsi="Times New Roman" w:cs="Times New Roman"/>
          <w:sz w:val="24"/>
          <w:szCs w:val="24"/>
        </w:rPr>
        <w:lastRenderedPageBreak/>
        <w:t xml:space="preserve">is for the officer. If the investigation would have been affected, then the officer could have acted contrary to the organization's code of ethics, and a case was supposed to be filled against her. Wining a car should be treated as a gift that the police can collect while in her duty line. If the officer was not telling a lie about how he got the car, she deserved it.  Suppose the bar owner was not trying to tamper with the investigation through arousing officer excitement. In that case, the car should not be taken as part of government property rather than the officer. If the officer committed no crime to gain the car, it should not be taken to be part of NCPD. </w:t>
      </w:r>
    </w:p>
    <w:p w14:paraId="332AA720" w14:textId="77777777" w:rsidR="00B76B45" w:rsidRPr="00B76B45" w:rsidRDefault="00B76B45" w:rsidP="00B76B45">
      <w:pPr>
        <w:pStyle w:val="ListParagraph"/>
        <w:spacing w:line="480" w:lineRule="auto"/>
        <w:rPr>
          <w:rFonts w:ascii="Times New Roman" w:hAnsi="Times New Roman" w:cs="Times New Roman"/>
          <w:sz w:val="24"/>
          <w:szCs w:val="24"/>
        </w:rPr>
      </w:pPr>
      <w:r w:rsidRPr="00B76B45">
        <w:rPr>
          <w:rFonts w:ascii="Times New Roman" w:hAnsi="Times New Roman" w:cs="Times New Roman"/>
          <w:sz w:val="24"/>
          <w:szCs w:val="24"/>
        </w:rPr>
        <w:t>In a nutshell, if the investigation conducted by the police was not interfered by the car that she was given and that the bar owner never knew whether the officer was undercover, just like any other gift to police, then the car should be treated as hers and not belonging to the NYPD.</w:t>
      </w:r>
    </w:p>
    <w:p w14:paraId="495DDE3D" w14:textId="77777777" w:rsidR="00B76B45" w:rsidRPr="00B76B45" w:rsidRDefault="00B76B45" w:rsidP="00B76B45">
      <w:pPr>
        <w:pStyle w:val="ListParagraph"/>
        <w:numPr>
          <w:ilvl w:val="0"/>
          <w:numId w:val="1"/>
        </w:numPr>
        <w:spacing w:line="480" w:lineRule="auto"/>
        <w:rPr>
          <w:rFonts w:ascii="Times New Roman" w:hAnsi="Times New Roman" w:cs="Times New Roman"/>
          <w:sz w:val="24"/>
          <w:szCs w:val="24"/>
        </w:rPr>
      </w:pPr>
      <w:r w:rsidRPr="00B76B45">
        <w:rPr>
          <w:rFonts w:ascii="Times New Roman" w:hAnsi="Times New Roman" w:cs="Times New Roman"/>
          <w:sz w:val="24"/>
          <w:szCs w:val="24"/>
        </w:rPr>
        <w:t>T</w:t>
      </w:r>
      <w:r w:rsidR="00FD1F40" w:rsidRPr="00B76B45">
        <w:rPr>
          <w:rFonts w:ascii="Times New Roman" w:hAnsi="Times New Roman" w:cs="Times New Roman"/>
          <w:sz w:val="24"/>
          <w:szCs w:val="24"/>
        </w:rPr>
        <w:t>he police are tasked with providing security and protection to the citizens in the country. To achieve this, they must develop cooperation between themselves and other institutions to cooperate for a common goal of providing security to the public. Therefore, I believe that it is okay and recommendable for the police agencies to work with perverted justice to protect the children from sexual abuse, which is the target of the predators. Perverted justice has the skills to track and identify sexual predators who target minors for sexual pleasure, but they have no capacity and resources enough to do that on their own. This, therefore, creates the need for cooperation between the two institutions</w:t>
      </w:r>
      <w:r w:rsidR="002F0B87" w:rsidRPr="00B76B45">
        <w:rPr>
          <w:rFonts w:ascii="Times New Roman" w:hAnsi="Times New Roman" w:cs="Times New Roman"/>
          <w:sz w:val="24"/>
          <w:szCs w:val="24"/>
        </w:rPr>
        <w:t xml:space="preserve"> for a common purpose. The end justifies the means is one of the ethical principles that re</w:t>
      </w:r>
      <w:r w:rsidR="00F32EA7" w:rsidRPr="00B76B45">
        <w:rPr>
          <w:rFonts w:ascii="Times New Roman" w:hAnsi="Times New Roman" w:cs="Times New Roman"/>
          <w:sz w:val="24"/>
          <w:szCs w:val="24"/>
        </w:rPr>
        <w:t>i</w:t>
      </w:r>
      <w:r w:rsidR="002F0B87" w:rsidRPr="00B76B45">
        <w:rPr>
          <w:rFonts w:ascii="Times New Roman" w:hAnsi="Times New Roman" w:cs="Times New Roman"/>
          <w:sz w:val="24"/>
          <w:szCs w:val="24"/>
        </w:rPr>
        <w:t xml:space="preserve">terate such a partnership's importance. Because the end game is to have the children protected, I believe it is morally right to promote such a partnership. However, the collaboration must </w:t>
      </w:r>
      <w:r w:rsidR="002F0B87" w:rsidRPr="00B76B45">
        <w:rPr>
          <w:rFonts w:ascii="Times New Roman" w:hAnsi="Times New Roman" w:cs="Times New Roman"/>
          <w:sz w:val="24"/>
          <w:szCs w:val="24"/>
        </w:rPr>
        <w:lastRenderedPageBreak/>
        <w:t xml:space="preserve">be based on a well-formulated framework to ensure that participants do not </w:t>
      </w:r>
      <w:r w:rsidR="00F32EA7" w:rsidRPr="00B76B45">
        <w:rPr>
          <w:rFonts w:ascii="Times New Roman" w:hAnsi="Times New Roman" w:cs="Times New Roman"/>
          <w:sz w:val="24"/>
          <w:szCs w:val="24"/>
        </w:rPr>
        <w:t xml:space="preserve">abuse the situation. There is a need to ensure that the information collected through this kind of platform is used for the intended purpose only. The partnership should </w:t>
      </w:r>
      <w:r w:rsidR="00F32EA7" w:rsidRPr="00B76B45">
        <w:rPr>
          <w:rFonts w:ascii="Times New Roman" w:hAnsi="Times New Roman" w:cs="Times New Roman"/>
          <w:sz w:val="24"/>
          <w:szCs w:val="24"/>
        </w:rPr>
        <w:t>be monitored and widespread all over the different sectors in the economy.</w:t>
      </w:r>
    </w:p>
    <w:p w14:paraId="729F6053" w14:textId="77777777" w:rsidR="00B76B45" w:rsidRPr="00B76B45" w:rsidRDefault="00F32EA7" w:rsidP="00B76B45">
      <w:pPr>
        <w:pStyle w:val="ListParagraph"/>
        <w:numPr>
          <w:ilvl w:val="0"/>
          <w:numId w:val="1"/>
        </w:numPr>
        <w:spacing w:line="480" w:lineRule="auto"/>
        <w:rPr>
          <w:rFonts w:ascii="Times New Roman" w:hAnsi="Times New Roman" w:cs="Times New Roman"/>
          <w:sz w:val="24"/>
          <w:szCs w:val="24"/>
        </w:rPr>
      </w:pPr>
      <w:r w:rsidRPr="00B76B45">
        <w:rPr>
          <w:rFonts w:ascii="Times New Roman" w:hAnsi="Times New Roman" w:cs="Times New Roman"/>
          <w:sz w:val="24"/>
          <w:szCs w:val="24"/>
        </w:rPr>
        <w:t xml:space="preserve">various ethical issues are involved when dealing with internet predators through cooperation between perverted justice and police agencies. The ethical issues are considerations </w:t>
      </w:r>
      <w:r w:rsidRPr="00B76B45">
        <w:rPr>
          <w:rFonts w:ascii="Times New Roman" w:hAnsi="Times New Roman" w:cs="Times New Roman"/>
          <w:sz w:val="24"/>
          <w:szCs w:val="24"/>
        </w:rPr>
        <w:t xml:space="preserve">that should be made when developing a framework for such a collaboration. One of the issues is the issue of privacy of the citizens. Privacy of individuals is guaranteed </w:t>
      </w:r>
      <w:r w:rsidR="00E200B3" w:rsidRPr="00B76B45">
        <w:rPr>
          <w:rFonts w:ascii="Times New Roman" w:hAnsi="Times New Roman" w:cs="Times New Roman"/>
          <w:sz w:val="24"/>
          <w:szCs w:val="24"/>
        </w:rPr>
        <w:t xml:space="preserve">as a human right and should be prioritized when making a partnership. The information collected from such a partnership should not be disclosed to the general public so that there can be no bleaching of privacy. Confidentiality and anonymity, the minors targeted should not be disclosed to the public since they are minors, and it may affect them as they develop from one stage in life to another. Another ethical consideration that should be made is the public good. This means that information collected should only be used to promote the general public's public good and interests and not individuals. There should be no personal benefits </w:t>
      </w:r>
      <w:r w:rsidR="006D56F9" w:rsidRPr="00B76B45">
        <w:rPr>
          <w:rFonts w:ascii="Times New Roman" w:hAnsi="Times New Roman" w:cs="Times New Roman"/>
          <w:sz w:val="24"/>
          <w:szCs w:val="24"/>
        </w:rPr>
        <w:t>that accrue from such a partnership</w:t>
      </w:r>
      <w:r w:rsidR="00B76B45" w:rsidRPr="00B76B45">
        <w:rPr>
          <w:rFonts w:ascii="Times New Roman" w:hAnsi="Times New Roman" w:cs="Times New Roman"/>
          <w:sz w:val="24"/>
          <w:szCs w:val="24"/>
        </w:rPr>
        <w:t>.</w:t>
      </w:r>
    </w:p>
    <w:p w14:paraId="1E9F03EE" w14:textId="77777777" w:rsidR="00B76B45" w:rsidRPr="00B76B45" w:rsidRDefault="00F32EA7" w:rsidP="00B76B45">
      <w:pPr>
        <w:pStyle w:val="ListParagraph"/>
        <w:numPr>
          <w:ilvl w:val="0"/>
          <w:numId w:val="1"/>
        </w:numPr>
        <w:spacing w:line="480" w:lineRule="auto"/>
        <w:rPr>
          <w:rFonts w:ascii="Times New Roman" w:hAnsi="Times New Roman" w:cs="Times New Roman"/>
          <w:sz w:val="24"/>
          <w:szCs w:val="24"/>
        </w:rPr>
      </w:pPr>
      <w:r w:rsidRPr="00B76B45">
        <w:rPr>
          <w:rFonts w:ascii="Times New Roman" w:hAnsi="Times New Roman" w:cs="Times New Roman"/>
          <w:sz w:val="24"/>
          <w:szCs w:val="24"/>
        </w:rPr>
        <w:t>set rules and guidelines are always formulated to achieve a level competing environment between all other participants to have an equal chance to win. Hayes realized that t</w:t>
      </w:r>
      <w:r w:rsidRPr="00B76B45">
        <w:rPr>
          <w:rFonts w:ascii="Times New Roman" w:hAnsi="Times New Roman" w:cs="Times New Roman"/>
          <w:sz w:val="24"/>
          <w:szCs w:val="24"/>
        </w:rPr>
        <w:t xml:space="preserve">hough unintentionally, he had violated one of the rules and </w:t>
      </w:r>
      <w:r w:rsidR="00AF49CE" w:rsidRPr="00B76B45">
        <w:rPr>
          <w:rFonts w:ascii="Times New Roman" w:hAnsi="Times New Roman" w:cs="Times New Roman"/>
          <w:sz w:val="24"/>
          <w:szCs w:val="24"/>
        </w:rPr>
        <w:t xml:space="preserve">against the rules of fair play. </w:t>
      </w:r>
      <w:r w:rsidR="001A6F6D" w:rsidRPr="00B76B45">
        <w:rPr>
          <w:rFonts w:ascii="Times New Roman" w:hAnsi="Times New Roman" w:cs="Times New Roman"/>
          <w:sz w:val="24"/>
          <w:szCs w:val="24"/>
        </w:rPr>
        <w:t xml:space="preserve">Every individual has the authority to exercise moral responsibility </w:t>
      </w:r>
      <w:r w:rsidR="00940A8D" w:rsidRPr="00B76B45">
        <w:rPr>
          <w:rFonts w:ascii="Times New Roman" w:hAnsi="Times New Roman" w:cs="Times New Roman"/>
          <w:sz w:val="24"/>
          <w:szCs w:val="24"/>
        </w:rPr>
        <w:t xml:space="preserve">to exercise total honestly, especially when it affects other people. One can only be proud of their success story if it results from hard work and full honesty. The decision to report the incident was the best </w:t>
      </w:r>
      <w:r w:rsidR="00940A8D" w:rsidRPr="00B76B45">
        <w:rPr>
          <w:rFonts w:ascii="Times New Roman" w:hAnsi="Times New Roman" w:cs="Times New Roman"/>
          <w:sz w:val="24"/>
          <w:szCs w:val="24"/>
        </w:rPr>
        <w:lastRenderedPageBreak/>
        <w:t xml:space="preserve">to make because it provided a foundation for a career based on honesty and transparency, and I will remain proud of the journey to success. Hayes's career was very young to be covered up by lies and dishonesty and may affect him in the future, knowing that it did not result from his efforts and hard work. Reporting his actions clears the conscience that would haunt him in the future regarding the achievements that he had made. Had Hayes decided to continue even after identifying the situation, it would have been difficult for him to explain that it was unintentional had he been discovered since it would look like an </w:t>
      </w:r>
      <w:r w:rsidR="00512457" w:rsidRPr="00B76B45">
        <w:rPr>
          <w:rFonts w:ascii="Times New Roman" w:hAnsi="Times New Roman" w:cs="Times New Roman"/>
          <w:sz w:val="24"/>
          <w:szCs w:val="24"/>
        </w:rPr>
        <w:t xml:space="preserve">effort to cheat in the competition. </w:t>
      </w:r>
    </w:p>
    <w:p w14:paraId="5AE1FA8A" w14:textId="126743C1" w:rsidR="004E70AA" w:rsidRPr="00B76B45" w:rsidRDefault="00F32EA7" w:rsidP="00B76B45">
      <w:pPr>
        <w:pStyle w:val="ListParagraph"/>
        <w:numPr>
          <w:ilvl w:val="0"/>
          <w:numId w:val="1"/>
        </w:numPr>
        <w:spacing w:line="480" w:lineRule="auto"/>
        <w:rPr>
          <w:rFonts w:ascii="Times New Roman" w:hAnsi="Times New Roman" w:cs="Times New Roman"/>
          <w:sz w:val="24"/>
          <w:szCs w:val="24"/>
        </w:rPr>
      </w:pPr>
      <w:r w:rsidRPr="00B76B45">
        <w:rPr>
          <w:rFonts w:ascii="Times New Roman" w:hAnsi="Times New Roman" w:cs="Times New Roman"/>
          <w:sz w:val="24"/>
          <w:szCs w:val="24"/>
        </w:rPr>
        <w:t xml:space="preserve"> police officers are well-trained individuals on matters investigations and have wide experience in the field. </w:t>
      </w:r>
      <w:r w:rsidR="00F854C3" w:rsidRPr="00B76B45">
        <w:rPr>
          <w:rFonts w:ascii="Times New Roman" w:hAnsi="Times New Roman" w:cs="Times New Roman"/>
          <w:sz w:val="24"/>
          <w:szCs w:val="24"/>
        </w:rPr>
        <w:t xml:space="preserve">Their actions and methods of conducting such investigations may fail to resonate with the common citizens but remain the most appropriate according to the department. During these massage parlor investigations, the method exposes the police officers to risk which they </w:t>
      </w:r>
      <w:r w:rsidR="00940A8D" w:rsidRPr="00B76B45">
        <w:rPr>
          <w:rFonts w:ascii="Times New Roman" w:hAnsi="Times New Roman" w:cs="Times New Roman"/>
          <w:sz w:val="24"/>
          <w:szCs w:val="24"/>
        </w:rPr>
        <w:t>were</w:t>
      </w:r>
      <w:r w:rsidR="00F854C3" w:rsidRPr="00B76B45">
        <w:rPr>
          <w:rFonts w:ascii="Times New Roman" w:hAnsi="Times New Roman" w:cs="Times New Roman"/>
          <w:sz w:val="24"/>
          <w:szCs w:val="24"/>
        </w:rPr>
        <w:t xml:space="preserve"> unnecessary to the police officers. The police officer has to undergo the same process that an individual who seeks the parlor's services will take regardless of it being a prototype for investigative purposes. The police are exposed to firsthand prostitution and may develop psychological or mental issues resulting from such exposure. Therefore, the actions are not permissible as it puts the officers at risk, especially if their identity is disclosed while in the same building. The accusations are very serious that they could kill anyone who puts a risk to their identity and the kind of business they operate. On the other hand, police officers are specialized trainees in matters investigations </w:t>
      </w:r>
      <w:r w:rsidR="00B2514B" w:rsidRPr="00B76B45">
        <w:rPr>
          <w:rFonts w:ascii="Times New Roman" w:hAnsi="Times New Roman" w:cs="Times New Roman"/>
          <w:sz w:val="24"/>
          <w:szCs w:val="24"/>
        </w:rPr>
        <w:t xml:space="preserve">of that nature and can differentiate between official duties and personal lives. When other options available may put more risk to the public, then going undercover becomes the best option. Therefore, the actions of the police </w:t>
      </w:r>
      <w:r w:rsidR="00B2514B" w:rsidRPr="00B76B45">
        <w:rPr>
          <w:rFonts w:ascii="Times New Roman" w:hAnsi="Times New Roman" w:cs="Times New Roman"/>
          <w:sz w:val="24"/>
          <w:szCs w:val="24"/>
        </w:rPr>
        <w:lastRenderedPageBreak/>
        <w:t xml:space="preserve">become morally permissible because it is motivated by the well-being of the general public. </w:t>
      </w:r>
    </w:p>
    <w:p w14:paraId="57B85402" w14:textId="77777777" w:rsidR="00B2514B" w:rsidRPr="00B76B45" w:rsidRDefault="00B2514B" w:rsidP="00B76B45">
      <w:pPr>
        <w:spacing w:line="480" w:lineRule="auto"/>
        <w:rPr>
          <w:rFonts w:ascii="Times New Roman" w:hAnsi="Times New Roman" w:cs="Times New Roman"/>
          <w:sz w:val="24"/>
          <w:szCs w:val="24"/>
        </w:rPr>
      </w:pPr>
    </w:p>
    <w:p w14:paraId="04FFDB7B" w14:textId="77777777" w:rsidR="00C71AE4" w:rsidRPr="00B76B45" w:rsidRDefault="00C71AE4" w:rsidP="00B76B45">
      <w:pPr>
        <w:spacing w:line="480" w:lineRule="auto"/>
        <w:rPr>
          <w:rFonts w:ascii="Times New Roman" w:hAnsi="Times New Roman" w:cs="Times New Roman"/>
          <w:sz w:val="24"/>
          <w:szCs w:val="24"/>
        </w:rPr>
      </w:pPr>
    </w:p>
    <w:sectPr w:rsidR="00C71AE4" w:rsidRPr="00B76B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592504" w14:textId="77777777" w:rsidR="00F32EA7" w:rsidRDefault="00F32EA7" w:rsidP="00B76B45">
      <w:pPr>
        <w:spacing w:after="0" w:line="240" w:lineRule="auto"/>
      </w:pPr>
      <w:r>
        <w:separator/>
      </w:r>
    </w:p>
  </w:endnote>
  <w:endnote w:type="continuationSeparator" w:id="0">
    <w:p w14:paraId="134D8391" w14:textId="77777777" w:rsidR="00F32EA7" w:rsidRDefault="00F32EA7" w:rsidP="00B76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49E57" w14:textId="77777777" w:rsidR="00F32EA7" w:rsidRDefault="00F32EA7" w:rsidP="00B76B45">
      <w:pPr>
        <w:spacing w:after="0" w:line="240" w:lineRule="auto"/>
      </w:pPr>
      <w:r>
        <w:separator/>
      </w:r>
    </w:p>
  </w:footnote>
  <w:footnote w:type="continuationSeparator" w:id="0">
    <w:p w14:paraId="7C961A6C" w14:textId="77777777" w:rsidR="00F32EA7" w:rsidRDefault="00F32EA7" w:rsidP="00B76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2593091"/>
      <w:docPartObj>
        <w:docPartGallery w:val="Page Numbers (Top of Page)"/>
        <w:docPartUnique/>
      </w:docPartObj>
    </w:sdtPr>
    <w:sdtEndPr>
      <w:rPr>
        <w:noProof/>
      </w:rPr>
    </w:sdtEndPr>
    <w:sdtContent>
      <w:p w14:paraId="0DDF4C6B" w14:textId="2CA77715" w:rsidR="00B76B45" w:rsidRDefault="00B76B4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4E6693" w14:textId="77777777" w:rsidR="00B76B45" w:rsidRDefault="00B76B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5B3A83"/>
    <w:multiLevelType w:val="hybridMultilevel"/>
    <w:tmpl w:val="97089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8A"/>
    <w:rsid w:val="0003036D"/>
    <w:rsid w:val="001A6F6D"/>
    <w:rsid w:val="002F0B87"/>
    <w:rsid w:val="004E70AA"/>
    <w:rsid w:val="00512457"/>
    <w:rsid w:val="005D34F2"/>
    <w:rsid w:val="006D56F9"/>
    <w:rsid w:val="00940A8D"/>
    <w:rsid w:val="00A31D97"/>
    <w:rsid w:val="00AF49CE"/>
    <w:rsid w:val="00B2514B"/>
    <w:rsid w:val="00B76B45"/>
    <w:rsid w:val="00BD5C8A"/>
    <w:rsid w:val="00C71AE4"/>
    <w:rsid w:val="00D41A65"/>
    <w:rsid w:val="00DC3FC5"/>
    <w:rsid w:val="00E200B3"/>
    <w:rsid w:val="00F32EA7"/>
    <w:rsid w:val="00F854C3"/>
    <w:rsid w:val="00FD1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FF5A"/>
  <w15:chartTrackingRefBased/>
  <w15:docId w15:val="{DBEF0758-669F-4662-8455-8F0B8543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D97"/>
    <w:pPr>
      <w:ind w:left="720"/>
      <w:contextualSpacing/>
    </w:pPr>
  </w:style>
  <w:style w:type="paragraph" w:styleId="Header">
    <w:name w:val="header"/>
    <w:basedOn w:val="Normal"/>
    <w:link w:val="HeaderChar"/>
    <w:uiPriority w:val="99"/>
    <w:unhideWhenUsed/>
    <w:rsid w:val="00B76B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B45"/>
  </w:style>
  <w:style w:type="paragraph" w:styleId="Footer">
    <w:name w:val="footer"/>
    <w:basedOn w:val="Normal"/>
    <w:link w:val="FooterChar"/>
    <w:uiPriority w:val="99"/>
    <w:unhideWhenUsed/>
    <w:rsid w:val="00B76B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899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7</Pages>
  <Words>1478</Words>
  <Characters>8426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Kanyi</dc:creator>
  <cp:lastModifiedBy>Joseph Kanyi</cp:lastModifiedBy>
  <cp:revision>2</cp:revision>
  <dcterms:created xsi:type="dcterms:W3CDTF">2021-01-18T22:25:00Z</dcterms:created>
  <dcterms:modified xsi:type="dcterms:W3CDTF">2021-01-19T04:20:00Z</dcterms:modified>
</cp:coreProperties>
</file>